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D424" w14:textId="1651494D" w:rsidR="00D857E1" w:rsidRPr="00D857E1" w:rsidRDefault="00D857E1" w:rsidP="00D857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E1">
        <w:rPr>
          <w:rFonts w:ascii="Times New Roman" w:hAnsi="Times New Roman" w:cs="Times New Roman"/>
          <w:b/>
          <w:bCs/>
          <w:sz w:val="28"/>
          <w:szCs w:val="28"/>
        </w:rPr>
        <w:t>City of Lexington</w:t>
      </w:r>
    </w:p>
    <w:p w14:paraId="0D71F347" w14:textId="46D8561D" w:rsidR="00D857E1" w:rsidRPr="00D857E1" w:rsidRDefault="00D857E1" w:rsidP="00D857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7E1">
        <w:rPr>
          <w:rFonts w:ascii="Times New Roman" w:hAnsi="Times New Roman" w:cs="Times New Roman"/>
          <w:b/>
          <w:bCs/>
          <w:sz w:val="28"/>
          <w:szCs w:val="28"/>
        </w:rPr>
        <w:t>Important Dates for the</w:t>
      </w:r>
      <w:r w:rsidR="004A3DD0">
        <w:rPr>
          <w:rFonts w:ascii="Times New Roman" w:hAnsi="Times New Roman" w:cs="Times New Roman"/>
          <w:b/>
          <w:bCs/>
          <w:sz w:val="28"/>
          <w:szCs w:val="28"/>
        </w:rPr>
        <w:t xml:space="preserve"> May </w:t>
      </w:r>
      <w:r w:rsidR="00270E0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A3DD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857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857E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70E04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Pr="00D857E1">
        <w:rPr>
          <w:rFonts w:ascii="Times New Roman" w:hAnsi="Times New Roman" w:cs="Times New Roman"/>
          <w:b/>
          <w:bCs/>
          <w:sz w:val="28"/>
          <w:szCs w:val="28"/>
        </w:rPr>
        <w:t xml:space="preserve"> General Election</w:t>
      </w:r>
    </w:p>
    <w:tbl>
      <w:tblPr>
        <w:tblW w:w="4250" w:type="pct"/>
        <w:tblInd w:w="7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aturday, May 4, 2024 – Uniform Election Date (Limited)"/>
      </w:tblPr>
      <w:tblGrid>
        <w:gridCol w:w="4583"/>
        <w:gridCol w:w="4583"/>
      </w:tblGrid>
      <w:tr w:rsidR="00D857E1" w:rsidRPr="00D857E1" w14:paraId="50F50611" w14:textId="77777777" w:rsidTr="00D857E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395ED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First Day to Apply for Ballot by Mail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B8408" w14:textId="0C2B2E9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Monday, January 1, 202</w:t>
            </w:r>
            <w:r w:rsidR="00421889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*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br/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br/>
              <w:t>  *First day to file does not move because of New Year’s Day holiday. An “Annual ABBM” or FPCA for a January or February 202</w:t>
            </w:r>
            <w:r w:rsidR="004A3DD0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5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election may be filed earlier, but not earlier than the 60th day before the date of the January or February election. </w:t>
            </w:r>
          </w:p>
        </w:tc>
      </w:tr>
      <w:tr w:rsidR="00D857E1" w:rsidRPr="00D857E1" w14:paraId="4F22B5BA" w14:textId="77777777" w:rsidTr="00D857E1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687E0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First Day to File for a Place on the General Election Ballot (Local Non-County Political Subdivisions Only)</w:t>
            </w:r>
            <w:hyperlink r:id="rId4" w:anchor="f1-1-4" w:history="1">
              <w:r w:rsidRPr="00D857E1">
                <w:rPr>
                  <w:rFonts w:ascii="Arial" w:eastAsia="Times New Roman" w:hAnsi="Arial" w:cs="Arial"/>
                  <w:color w:val="515257"/>
                  <w:kern w:val="0"/>
                  <w:sz w:val="24"/>
                  <w:szCs w:val="24"/>
                  <w:u w:val="single"/>
                  <w:vertAlign w:val="superscript"/>
                  <w14:ligatures w14:val="none"/>
                </w:rPr>
                <w:t>1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78414" w14:textId="20904956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Wednesday, January 1</w:t>
            </w:r>
            <w:r w:rsidR="0002731B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4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, 202</w:t>
            </w:r>
            <w:r w:rsidR="0002731B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D857E1" w:rsidRPr="00D857E1" w14:paraId="5E5795DD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27ED6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Last Day to Order General Election or Special Election on a Measure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8782F" w14:textId="111D946C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Friday, February </w:t>
            </w:r>
            <w:r w:rsidR="004A3DD0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1</w:t>
            </w:r>
            <w:r w:rsidR="009C3007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3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202</w:t>
            </w:r>
            <w:r w:rsidR="009C3007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proofErr w:type="gramEnd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   </w:t>
            </w:r>
          </w:p>
        </w:tc>
      </w:tr>
      <w:tr w:rsidR="00D857E1" w:rsidRPr="00D857E1" w14:paraId="26B118F7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D2F14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Last Day to File for a Place on the General Election Ballot (Local Non-County Political Subdivisions Only)</w:t>
            </w:r>
            <w:hyperlink r:id="rId5" w:anchor="f2-1-4" w:history="1">
              <w:r w:rsidRPr="00D857E1">
                <w:rPr>
                  <w:rFonts w:ascii="Arial" w:eastAsia="Times New Roman" w:hAnsi="Arial" w:cs="Arial"/>
                  <w:color w:val="515257"/>
                  <w:kern w:val="0"/>
                  <w:sz w:val="24"/>
                  <w:szCs w:val="24"/>
                  <w:u w:val="single"/>
                  <w:vertAlign w:val="superscript"/>
                  <w14:ligatures w14:val="non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3EC68" w14:textId="31EF7566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Friday, February 1</w:t>
            </w:r>
            <w:r w:rsidR="009C3007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3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, 202</w:t>
            </w:r>
            <w:r w:rsidR="009C3007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at 5:00 p.m.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br/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br/>
              <w:t>  See note below relating to four-year terms</w:t>
            </w:r>
            <w:hyperlink r:id="rId6" w:anchor="f3-1-4" w:history="1">
              <w:r w:rsidRPr="00D857E1">
                <w:rPr>
                  <w:rFonts w:ascii="Arial" w:eastAsia="Times New Roman" w:hAnsi="Arial" w:cs="Arial"/>
                  <w:color w:val="515257"/>
                  <w:kern w:val="0"/>
                  <w:sz w:val="24"/>
                  <w:szCs w:val="24"/>
                  <w:u w:val="single"/>
                  <w:vertAlign w:val="superscript"/>
                  <w14:ligatures w14:val="none"/>
                </w:rPr>
                <w:t>3</w:t>
              </w:r>
            </w:hyperlink>
          </w:p>
        </w:tc>
      </w:tr>
      <w:tr w:rsidR="00D857E1" w:rsidRPr="00D857E1" w14:paraId="348A4B38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784A2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Last Day to File a Declaration of Write-in Candidacy (Local Non-County Political Subdivisions Only)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830F0" w14:textId="286754CE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Tuesday, February </w:t>
            </w:r>
            <w:r w:rsidR="004A3DD0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1</w:t>
            </w:r>
            <w:r w:rsidR="000D6089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7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202</w:t>
            </w:r>
            <w:r w:rsidR="000D6089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proofErr w:type="gramEnd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at 5:00 p.m. </w:t>
            </w:r>
          </w:p>
        </w:tc>
      </w:tr>
      <w:tr w:rsidR="00D857E1" w:rsidRPr="00D857E1" w14:paraId="0CFD9451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469A1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Last Day to Register to Vote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50780" w14:textId="03DBBD16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Thursday, April </w:t>
            </w:r>
            <w:r w:rsidR="000D6089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202</w:t>
            </w:r>
            <w:r w:rsidR="000D6089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proofErr w:type="gramEnd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   </w:t>
            </w:r>
          </w:p>
        </w:tc>
      </w:tr>
      <w:tr w:rsidR="00D857E1" w:rsidRPr="00D857E1" w14:paraId="61D22715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FA098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First Day of Early Voting by Personal Appearance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0D7C2" w14:textId="3C18D2CB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Monday, April 2</w:t>
            </w:r>
            <w:r w:rsidR="00D77990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0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202</w:t>
            </w:r>
            <w:r w:rsidR="00D77990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proofErr w:type="gramEnd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   </w:t>
            </w:r>
          </w:p>
        </w:tc>
      </w:tr>
      <w:tr w:rsidR="00D857E1" w:rsidRPr="00D857E1" w14:paraId="0D6CE80D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24956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Last Day to Apply for Ballot by Mail (</w:t>
            </w:r>
            <w:r w:rsidRPr="00D857E1"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24"/>
                <w:szCs w:val="24"/>
                <w14:ligatures w14:val="none"/>
              </w:rPr>
              <w:t>Received, not 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Postmarked)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459FB" w14:textId="1B1A18F5" w:rsidR="00D857E1" w:rsidRPr="00D857E1" w:rsidRDefault="00FB1DA7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Monday</w:t>
            </w:r>
            <w:r w:rsidR="00D857E1"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, April 2</w:t>
            </w:r>
            <w:r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0</w:t>
            </w:r>
            <w:r w:rsidR="00D857E1"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="00D857E1"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202</w:t>
            </w:r>
            <w:r w:rsidR="00AE66CE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proofErr w:type="gramEnd"/>
            <w:r w:rsidR="00D857E1"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  </w:t>
            </w:r>
          </w:p>
        </w:tc>
      </w:tr>
      <w:tr w:rsidR="00D857E1" w:rsidRPr="00D857E1" w14:paraId="5B21138D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EE37C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Last Day of Early Voting by Personal Appearance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9DEB2" w14:textId="10023654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Tuesday, April </w:t>
            </w:r>
            <w:r w:rsidR="004A3DD0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</w:t>
            </w:r>
            <w:r w:rsidR="00AE66CE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8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202</w:t>
            </w:r>
            <w:r w:rsidR="00AE66CE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proofErr w:type="gramEnd"/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 </w:t>
            </w:r>
          </w:p>
        </w:tc>
      </w:tr>
      <w:tr w:rsidR="00D857E1" w:rsidRPr="00D857E1" w14:paraId="78A68E98" w14:textId="77777777" w:rsidTr="00D857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7ED9A" w14:textId="77777777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Last day to Receive Ballot by 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2FD92" w14:textId="245C56C1" w:rsidR="00D857E1" w:rsidRPr="00D857E1" w:rsidRDefault="00D857E1" w:rsidP="00D857E1">
            <w:pPr>
              <w:spacing w:after="0" w:line="240" w:lineRule="auto"/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</w:pP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Saturday, May </w:t>
            </w:r>
            <w:r w:rsidR="003E49F9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2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, 202</w:t>
            </w:r>
            <w:r w:rsidR="003E49F9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(Election Day) at 7:00 p.m. if carrier envelope is </w:t>
            </w:r>
            <w:r w:rsidRPr="00D857E1"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24"/>
                <w:szCs w:val="24"/>
                <w14:ligatures w14:val="none"/>
              </w:rPr>
              <w:t>not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 postmarked, </w:t>
            </w:r>
            <w:r w:rsidRPr="00D857E1"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24"/>
                <w:szCs w:val="24"/>
                <w14:ligatures w14:val="none"/>
              </w:rPr>
              <w:t>OR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 Monday, May </w:t>
            </w:r>
            <w:r w:rsidR="00B97752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4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, 202</w:t>
            </w:r>
            <w:r w:rsidR="00B97752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>6</w:t>
            </w:r>
            <w:r w:rsidRPr="00D857E1">
              <w:rPr>
                <w:rFonts w:ascii="Arial" w:eastAsia="Times New Roman" w:hAnsi="Arial" w:cs="Arial"/>
                <w:color w:val="515257"/>
                <w:kern w:val="0"/>
                <w:sz w:val="24"/>
                <w:szCs w:val="24"/>
                <w14:ligatures w14:val="none"/>
              </w:rPr>
              <w:t xml:space="preserve"> (next business day after Election Day) at 5:00 p.m. if carrier envelope is postmarked by 7:00 p.m. at the location of the election on Election Day (unless overseas or military voter deadlines apply)</w:t>
            </w:r>
            <w:hyperlink r:id="rId7" w:anchor="f4-1-4" w:history="1">
              <w:r w:rsidRPr="00D857E1">
                <w:rPr>
                  <w:rFonts w:ascii="Arial" w:eastAsia="Times New Roman" w:hAnsi="Arial" w:cs="Arial"/>
                  <w:color w:val="515257"/>
                  <w:kern w:val="0"/>
                  <w:sz w:val="24"/>
                  <w:szCs w:val="24"/>
                  <w:u w:val="single"/>
                  <w:vertAlign w:val="superscript"/>
                  <w14:ligatures w14:val="none"/>
                </w:rPr>
                <w:t>4</w:t>
              </w:r>
            </w:hyperlink>
          </w:p>
        </w:tc>
      </w:tr>
    </w:tbl>
    <w:p w14:paraId="279BEB0D" w14:textId="77777777" w:rsidR="002E67E2" w:rsidRDefault="002E67E2"/>
    <w:sectPr w:rsidR="002E67E2" w:rsidSect="00D85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E1"/>
    <w:rsid w:val="0002731B"/>
    <w:rsid w:val="000D6089"/>
    <w:rsid w:val="00172461"/>
    <w:rsid w:val="00270E04"/>
    <w:rsid w:val="002E67E2"/>
    <w:rsid w:val="003E49F9"/>
    <w:rsid w:val="00421889"/>
    <w:rsid w:val="004A3DD0"/>
    <w:rsid w:val="00586588"/>
    <w:rsid w:val="009C3007"/>
    <w:rsid w:val="00AE66CE"/>
    <w:rsid w:val="00B97752"/>
    <w:rsid w:val="00D77990"/>
    <w:rsid w:val="00D857E1"/>
    <w:rsid w:val="00F6684A"/>
    <w:rsid w:val="00FA0F89"/>
    <w:rsid w:val="00F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ABC9"/>
  <w15:chartTrackingRefBased/>
  <w15:docId w15:val="{63F0ED0E-48E8-445A-A0AA-E1B9CDAB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s.state.tx.us/elections/voter/important-election-date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.state.tx.us/elections/voter/important-election-dates.shtml" TargetMode="External"/><Relationship Id="rId5" Type="http://schemas.openxmlformats.org/officeDocument/2006/relationships/hyperlink" Target="https://www.sos.state.tx.us/elections/voter/important-election-dates.shtml" TargetMode="External"/><Relationship Id="rId4" Type="http://schemas.openxmlformats.org/officeDocument/2006/relationships/hyperlink" Target="https://www.sos.state.tx.us/elections/voter/important-election-dates.s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1677</Characters>
  <Application>Microsoft Office Word</Application>
  <DocSecurity>0</DocSecurity>
  <Lines>129</Lines>
  <Paragraphs>100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Lexington</dc:creator>
  <cp:keywords/>
  <dc:description/>
  <cp:lastModifiedBy>Tina Biehle</cp:lastModifiedBy>
  <cp:revision>2</cp:revision>
  <cp:lastPrinted>2023-12-21T17:14:00Z</cp:lastPrinted>
  <dcterms:created xsi:type="dcterms:W3CDTF">2025-12-17T16:06:00Z</dcterms:created>
  <dcterms:modified xsi:type="dcterms:W3CDTF">2025-12-17T16:06:00Z</dcterms:modified>
</cp:coreProperties>
</file>